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8E3108" w:rsidRDefault="008E3108" w:rsidP="00DE6C28">
      <w:pPr>
        <w:spacing w:line="480" w:lineRule="auto"/>
        <w:jc w:val="center"/>
        <w:rPr>
          <w:rFonts w:ascii="Times New Roman" w:hAnsi="Times New Roman" w:cs="Times New Roman"/>
        </w:rPr>
      </w:pPr>
    </w:p>
    <w:p w:rsidR="008E3108" w:rsidRDefault="008E3108" w:rsidP="00DE6C28">
      <w:pPr>
        <w:spacing w:line="480" w:lineRule="auto"/>
        <w:jc w:val="center"/>
        <w:rPr>
          <w:rFonts w:ascii="Times New Roman" w:hAnsi="Times New Roman" w:cs="Times New Roman"/>
        </w:rPr>
      </w:pPr>
    </w:p>
    <w:p w:rsidR="008E3108" w:rsidRDefault="008E3108" w:rsidP="00DE6C28">
      <w:pPr>
        <w:spacing w:line="480" w:lineRule="auto"/>
        <w:jc w:val="center"/>
        <w:rPr>
          <w:rFonts w:ascii="Times New Roman" w:hAnsi="Times New Roman" w:cs="Times New Roman"/>
        </w:rPr>
      </w:pPr>
    </w:p>
    <w:p w:rsidR="008E3108" w:rsidRPr="008E3108" w:rsidRDefault="008E3108" w:rsidP="00DE6C28">
      <w:pPr>
        <w:spacing w:line="480" w:lineRule="auto"/>
        <w:jc w:val="center"/>
        <w:rPr>
          <w:rFonts w:ascii="Times New Roman" w:hAnsi="Times New Roman" w:cs="Times New Roman"/>
          <w:b/>
        </w:rPr>
      </w:pPr>
    </w:p>
    <w:p w:rsidR="00613A97" w:rsidRPr="008E3108" w:rsidRDefault="00613A97" w:rsidP="00DE6C28">
      <w:pPr>
        <w:spacing w:line="480" w:lineRule="auto"/>
        <w:jc w:val="center"/>
        <w:rPr>
          <w:rFonts w:ascii="Times New Roman" w:hAnsi="Times New Roman" w:cs="Times New Roman"/>
          <w:b/>
        </w:rPr>
      </w:pPr>
      <w:r w:rsidRPr="008E3108">
        <w:rPr>
          <w:rFonts w:ascii="Times New Roman" w:hAnsi="Times New Roman" w:cs="Times New Roman"/>
          <w:b/>
        </w:rPr>
        <w:t>DEEP ECOLOGY AND HEALTH DISPARITIES</w:t>
      </w:r>
    </w:p>
    <w:p w:rsidR="00613A97" w:rsidRPr="00613A97" w:rsidRDefault="00613A97" w:rsidP="00DE6C28">
      <w:pPr>
        <w:spacing w:line="480" w:lineRule="auto"/>
        <w:jc w:val="center"/>
        <w:rPr>
          <w:rFonts w:ascii="Times New Roman" w:hAnsi="Times New Roman" w:cs="Times New Roman"/>
        </w:rPr>
      </w:pPr>
      <w:r w:rsidRPr="00613A97">
        <w:rPr>
          <w:rFonts w:ascii="Times New Roman" w:hAnsi="Times New Roman" w:cs="Times New Roman"/>
        </w:rPr>
        <w:t>Name:</w:t>
      </w:r>
    </w:p>
    <w:p w:rsidR="00613A97" w:rsidRPr="00613A97" w:rsidRDefault="00613A97" w:rsidP="00DE6C28">
      <w:pPr>
        <w:spacing w:line="480" w:lineRule="auto"/>
        <w:jc w:val="center"/>
        <w:rPr>
          <w:rFonts w:ascii="Times New Roman" w:hAnsi="Times New Roman" w:cs="Times New Roman"/>
        </w:rPr>
      </w:pPr>
      <w:r w:rsidRPr="00613A97">
        <w:rPr>
          <w:rFonts w:ascii="Times New Roman" w:hAnsi="Times New Roman" w:cs="Times New Roman"/>
        </w:rPr>
        <w:t>Tutor:</w:t>
      </w:r>
    </w:p>
    <w:p w:rsidR="00613A97" w:rsidRPr="00613A97" w:rsidRDefault="00613A97" w:rsidP="00DE6C28">
      <w:pPr>
        <w:spacing w:line="480" w:lineRule="auto"/>
        <w:jc w:val="center"/>
        <w:rPr>
          <w:rFonts w:ascii="Times New Roman" w:hAnsi="Times New Roman" w:cs="Times New Roman"/>
        </w:rPr>
      </w:pPr>
      <w:r w:rsidRPr="00613A97">
        <w:rPr>
          <w:rFonts w:ascii="Times New Roman" w:hAnsi="Times New Roman" w:cs="Times New Roman"/>
        </w:rPr>
        <w:t>Institution:</w:t>
      </w: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8E3108" w:rsidRDefault="008E3108" w:rsidP="00EF2F0C">
      <w:pPr>
        <w:spacing w:line="480" w:lineRule="auto"/>
        <w:jc w:val="center"/>
        <w:rPr>
          <w:rFonts w:ascii="Times New Roman" w:hAnsi="Times New Roman" w:cs="Times New Roman"/>
          <w:b/>
        </w:rPr>
      </w:pPr>
      <w:r w:rsidRPr="008E3108">
        <w:rPr>
          <w:rFonts w:ascii="Times New Roman" w:hAnsi="Times New Roman" w:cs="Times New Roman"/>
          <w:b/>
        </w:rPr>
        <w:lastRenderedPageBreak/>
        <w:t>Introduction</w:t>
      </w:r>
    </w:p>
    <w:p w:rsidR="00613A97" w:rsidRPr="00613A97" w:rsidRDefault="00613A97" w:rsidP="00613A97">
      <w:pPr>
        <w:spacing w:line="480" w:lineRule="auto"/>
        <w:rPr>
          <w:rFonts w:ascii="Times New Roman" w:hAnsi="Times New Roman" w:cs="Times New Roman"/>
        </w:rPr>
      </w:pPr>
      <w:r w:rsidRPr="00613A97">
        <w:rPr>
          <w:rFonts w:ascii="Times New Roman" w:hAnsi="Times New Roman" w:cs="Times New Roman"/>
        </w:rPr>
        <w:t xml:space="preserve">The term ‘deep ecology' can be said to have been extracted from the word ‘scientific ecology' which is known to mean the study of interrelationships between species and their related environments (Jolivétte, 2006). Deep ecology is a term that was introduced by Arne Naess in the early 1970's a philosopher who wanted to emphasize the need for humans to go beyond the basic responses to the social and ecological problems that bombard human beings (Jolivétte, 2006). Following this, we see that deep ecology is an assertion that refers to the element of humans facing problems that come their way holistically thereby combining thoughts, feelings, spirituality and action at the same time (Jolivétte, 2006).  This essay discusses three major concerns around deep ecology when it comes to the planet and also three concerns about ongoing healthcare disparities. </w:t>
      </w:r>
    </w:p>
    <w:p w:rsidR="00613A97" w:rsidRPr="008E3108" w:rsidRDefault="00613A97" w:rsidP="00EF2F0C">
      <w:pPr>
        <w:spacing w:line="480" w:lineRule="auto"/>
        <w:jc w:val="center"/>
        <w:rPr>
          <w:rFonts w:ascii="Times New Roman" w:hAnsi="Times New Roman" w:cs="Times New Roman"/>
          <w:b/>
        </w:rPr>
      </w:pPr>
      <w:r w:rsidRPr="008E3108">
        <w:rPr>
          <w:rFonts w:ascii="Times New Roman" w:hAnsi="Times New Roman" w:cs="Times New Roman"/>
          <w:b/>
        </w:rPr>
        <w:t>Concerns around deep ecol</w:t>
      </w:r>
      <w:r w:rsidR="008E3108" w:rsidRPr="008E3108">
        <w:rPr>
          <w:rFonts w:ascii="Times New Roman" w:hAnsi="Times New Roman" w:cs="Times New Roman"/>
          <w:b/>
        </w:rPr>
        <w:t>ogy when it comes to the planet</w:t>
      </w:r>
    </w:p>
    <w:p w:rsidR="00613A97" w:rsidRPr="00613A97" w:rsidRDefault="00613A97" w:rsidP="00EF2F0C">
      <w:pPr>
        <w:spacing w:line="480" w:lineRule="auto"/>
        <w:ind w:firstLine="720"/>
        <w:rPr>
          <w:rFonts w:ascii="Times New Roman" w:hAnsi="Times New Roman" w:cs="Times New Roman"/>
        </w:rPr>
      </w:pPr>
      <w:r w:rsidRPr="00613A97">
        <w:rPr>
          <w:rFonts w:ascii="Times New Roman" w:hAnsi="Times New Roman" w:cs="Times New Roman"/>
        </w:rPr>
        <w:t xml:space="preserve">The idea that deep ecology pushes humans to consider themselves as part of the living earth hence establishing their role in protecting the planet is superb. However, there are situations when some activists are overwhelmed by this deep ecology kind of thinking that eventually affects their actions in a manner that could be perceived as unreasonable by some quotas. For example, while being consumed by the thoughts that the world is part of the living humans, they get to the extent of feeling that humans are enemies of nature and even get to the extent of justifying pain and death as a way of punishing those who ‘injure' nature (Jolivétte, 2006). Secondly, some deep ecologist has gone to the extent of treating the environment with more respect as compared to the humans. A case in point is where one will be cremated when they die to give the reason that they would not wish timber which is a product of trees to be extracted and used to make their coffins but instead let the trees to remain intact. My personal </w:t>
      </w:r>
      <w:r w:rsidRPr="00613A97">
        <w:rPr>
          <w:rFonts w:ascii="Times New Roman" w:hAnsi="Times New Roman" w:cs="Times New Roman"/>
        </w:rPr>
        <w:lastRenderedPageBreak/>
        <w:t>view and belief regarding this are that human beings were created specially, above all other living things and were ordered to procreate to make the world a better place to live and as such, there is a possibility of destroying nature in the bid to beautify the planet.</w:t>
      </w:r>
    </w:p>
    <w:p w:rsidR="00613A97" w:rsidRPr="008E3108" w:rsidRDefault="008E3108" w:rsidP="00EF2F0C">
      <w:pPr>
        <w:spacing w:line="480" w:lineRule="auto"/>
        <w:jc w:val="center"/>
        <w:rPr>
          <w:rFonts w:ascii="Times New Roman" w:hAnsi="Times New Roman" w:cs="Times New Roman"/>
          <w:b/>
        </w:rPr>
      </w:pPr>
      <w:r w:rsidRPr="008E3108">
        <w:rPr>
          <w:rFonts w:ascii="Times New Roman" w:hAnsi="Times New Roman" w:cs="Times New Roman"/>
          <w:b/>
        </w:rPr>
        <w:t>Healthcare disparities</w:t>
      </w:r>
    </w:p>
    <w:p w:rsidR="00613A97" w:rsidRPr="00613A97" w:rsidRDefault="00613A97" w:rsidP="00613A97">
      <w:pPr>
        <w:spacing w:line="480" w:lineRule="auto"/>
        <w:rPr>
          <w:rFonts w:ascii="Times New Roman" w:hAnsi="Times New Roman" w:cs="Times New Roman"/>
        </w:rPr>
      </w:pPr>
      <w:r w:rsidRPr="00613A97">
        <w:rPr>
          <w:rFonts w:ascii="Times New Roman" w:hAnsi="Times New Roman" w:cs="Times New Roman"/>
        </w:rPr>
        <w:t>This implies the variations that exist in health and healthcare among populations that differ (Rose, 2017).</w:t>
      </w:r>
      <w:r w:rsidR="00897F7A">
        <w:rPr>
          <w:rFonts w:ascii="Times New Roman" w:hAnsi="Times New Roman" w:cs="Times New Roman"/>
        </w:rPr>
        <w:t xml:space="preserve"> According to</w:t>
      </w:r>
      <w:r w:rsidRPr="00613A97">
        <w:rPr>
          <w:rFonts w:ascii="Times New Roman" w:hAnsi="Times New Roman" w:cs="Times New Roman"/>
        </w:rPr>
        <w:t xml:space="preserve"> LaVeist (2013)</w:t>
      </w:r>
      <w:r w:rsidR="00897F7A">
        <w:rPr>
          <w:rFonts w:ascii="Times New Roman" w:hAnsi="Times New Roman" w:cs="Times New Roman"/>
        </w:rPr>
        <w:t>, he</w:t>
      </w:r>
      <w:r w:rsidRPr="00613A97">
        <w:rPr>
          <w:rFonts w:ascii="Times New Roman" w:hAnsi="Times New Roman" w:cs="Times New Roman"/>
        </w:rPr>
        <w:t xml:space="preserve"> notes that disparities are experienced across many dimensions ranging from race, ethnicity, socioeconomic status, age, location, gender, the status of disability and orientation regarding sex.</w:t>
      </w:r>
    </w:p>
    <w:p w:rsidR="00613A97" w:rsidRPr="00897F7A" w:rsidRDefault="00613A97" w:rsidP="00EF2F0C">
      <w:pPr>
        <w:spacing w:line="480" w:lineRule="auto"/>
        <w:jc w:val="center"/>
        <w:rPr>
          <w:rFonts w:ascii="Times New Roman" w:hAnsi="Times New Roman" w:cs="Times New Roman"/>
          <w:b/>
        </w:rPr>
      </w:pPr>
      <w:r w:rsidRPr="00897F7A">
        <w:rPr>
          <w:rFonts w:ascii="Times New Roman" w:hAnsi="Times New Roman" w:cs="Times New Roman"/>
          <w:b/>
        </w:rPr>
        <w:t>Concerns about</w:t>
      </w:r>
      <w:r w:rsidR="00897F7A" w:rsidRPr="00897F7A">
        <w:rPr>
          <w:rFonts w:ascii="Times New Roman" w:hAnsi="Times New Roman" w:cs="Times New Roman"/>
          <w:b/>
        </w:rPr>
        <w:t xml:space="preserve"> ongoing healthcare disparities</w:t>
      </w:r>
    </w:p>
    <w:p w:rsidR="00613A97" w:rsidRPr="00EF2F0C" w:rsidRDefault="00613A97" w:rsidP="00EF2F0C">
      <w:pPr>
        <w:pStyle w:val="ListParagraph"/>
        <w:numPr>
          <w:ilvl w:val="0"/>
          <w:numId w:val="2"/>
        </w:numPr>
        <w:spacing w:line="480" w:lineRule="auto"/>
        <w:rPr>
          <w:rFonts w:ascii="Times New Roman" w:hAnsi="Times New Roman" w:cs="Times New Roman"/>
        </w:rPr>
      </w:pPr>
      <w:r w:rsidRPr="00EF2F0C">
        <w:rPr>
          <w:rFonts w:ascii="Times New Roman" w:hAnsi="Times New Roman" w:cs="Times New Roman"/>
        </w:rPr>
        <w:t xml:space="preserve">The </w:t>
      </w:r>
      <w:r w:rsidR="00EF2F0C" w:rsidRPr="00EF2F0C">
        <w:rPr>
          <w:rFonts w:ascii="Times New Roman" w:hAnsi="Times New Roman" w:cs="Times New Roman"/>
        </w:rPr>
        <w:t xml:space="preserve">existence of </w:t>
      </w:r>
      <w:r w:rsidRPr="00EF2F0C">
        <w:rPr>
          <w:rFonts w:ascii="Times New Roman" w:hAnsi="Times New Roman" w:cs="Times New Roman"/>
        </w:rPr>
        <w:t>disparities in health and healthcare greatly affect the populations faced with the disparities. As such, the affected groups could feel less human or fortunate, yet humankind is said to originate from one creator who loves everyone equally and cares for everybody (Rose, 2017).</w:t>
      </w:r>
    </w:p>
    <w:p w:rsidR="00613A97" w:rsidRPr="00EF2F0C" w:rsidRDefault="00613A97" w:rsidP="00EF2F0C">
      <w:pPr>
        <w:pStyle w:val="ListParagraph"/>
        <w:numPr>
          <w:ilvl w:val="0"/>
          <w:numId w:val="2"/>
        </w:numPr>
        <w:spacing w:line="480" w:lineRule="auto"/>
        <w:rPr>
          <w:rFonts w:ascii="Times New Roman" w:hAnsi="Times New Roman" w:cs="Times New Roman"/>
        </w:rPr>
      </w:pPr>
      <w:r w:rsidRPr="00EF2F0C">
        <w:rPr>
          <w:rFonts w:ascii="Times New Roman" w:hAnsi="Times New Roman" w:cs="Times New Roman"/>
        </w:rPr>
        <w:t>Experience of disparities hinders developments in the health sector occasioned by derailed improvements in the provision of health services that are efficient hence leading to increased costs in the bid to fight the disparities.</w:t>
      </w:r>
    </w:p>
    <w:p w:rsidR="00613A97" w:rsidRPr="00EF2F0C" w:rsidRDefault="00613A97" w:rsidP="00EF2F0C">
      <w:pPr>
        <w:pStyle w:val="ListParagraph"/>
        <w:numPr>
          <w:ilvl w:val="0"/>
          <w:numId w:val="2"/>
        </w:numPr>
        <w:spacing w:line="480" w:lineRule="auto"/>
        <w:rPr>
          <w:rFonts w:ascii="Times New Roman" w:hAnsi="Times New Roman" w:cs="Times New Roman"/>
        </w:rPr>
      </w:pPr>
      <w:r w:rsidRPr="00EF2F0C">
        <w:rPr>
          <w:rFonts w:ascii="Times New Roman" w:hAnsi="Times New Roman" w:cs="Times New Roman"/>
        </w:rPr>
        <w:t>The fact that there exist disparities in health and healthcare does not guarantee any population health safety since the world has become so heterogeneous in such a manner that people of different race, ethnicity and gender stay in common places. Note should be taken that some of the diseases that are seen in the populations are contagious and therefore can easily spread to the population that thought was safe in the first place.</w:t>
      </w:r>
    </w:p>
    <w:p w:rsidR="00613A97" w:rsidRPr="00613A97" w:rsidRDefault="00613A97" w:rsidP="00613A97">
      <w:pPr>
        <w:spacing w:line="480" w:lineRule="auto"/>
        <w:rPr>
          <w:rFonts w:ascii="Times New Roman" w:hAnsi="Times New Roman" w:cs="Times New Roman"/>
        </w:rPr>
      </w:pPr>
    </w:p>
    <w:p w:rsidR="00CF1B3C" w:rsidRDefault="00CF1B3C" w:rsidP="00CF1B3C">
      <w:pPr>
        <w:spacing w:line="480" w:lineRule="auto"/>
        <w:jc w:val="center"/>
        <w:rPr>
          <w:rFonts w:ascii="Times New Roman" w:hAnsi="Times New Roman" w:cs="Times New Roman"/>
          <w:b/>
        </w:rPr>
      </w:pPr>
    </w:p>
    <w:p w:rsidR="00CF1B3C" w:rsidRDefault="00CF1B3C" w:rsidP="00CF1B3C">
      <w:pPr>
        <w:spacing w:line="480" w:lineRule="auto"/>
        <w:jc w:val="center"/>
        <w:rPr>
          <w:rFonts w:ascii="Times New Roman" w:hAnsi="Times New Roman" w:cs="Times New Roman"/>
          <w:b/>
        </w:rPr>
      </w:pPr>
    </w:p>
    <w:p w:rsidR="00613A97" w:rsidRPr="00CF1B3C" w:rsidRDefault="00613A97" w:rsidP="00CF1B3C">
      <w:pPr>
        <w:spacing w:line="480" w:lineRule="auto"/>
        <w:jc w:val="center"/>
        <w:rPr>
          <w:rFonts w:ascii="Times New Roman" w:hAnsi="Times New Roman" w:cs="Times New Roman"/>
          <w:b/>
        </w:rPr>
      </w:pPr>
      <w:r w:rsidRPr="00CF1B3C">
        <w:rPr>
          <w:rFonts w:ascii="Times New Roman" w:hAnsi="Times New Roman" w:cs="Times New Roman"/>
          <w:b/>
        </w:rPr>
        <w:t>References</w:t>
      </w:r>
    </w:p>
    <w:p w:rsidR="00EF2F0C" w:rsidRPr="00613A97" w:rsidRDefault="00EF2F0C" w:rsidP="00EF2F0C">
      <w:pPr>
        <w:spacing w:line="360" w:lineRule="auto"/>
        <w:ind w:left="720" w:hanging="720"/>
        <w:rPr>
          <w:rFonts w:ascii="Times New Roman" w:hAnsi="Times New Roman" w:cs="Times New Roman"/>
        </w:rPr>
      </w:pPr>
      <w:r w:rsidRPr="00613A97">
        <w:rPr>
          <w:rFonts w:ascii="Times New Roman" w:hAnsi="Times New Roman" w:cs="Times New Roman"/>
        </w:rPr>
        <w:t xml:space="preserve">Jolivétte, A. (2006). Cultural representation in Native America. Lanham, MD: </w:t>
      </w:r>
      <w:proofErr w:type="spellStart"/>
      <w:r w:rsidRPr="00613A97">
        <w:rPr>
          <w:rFonts w:ascii="Times New Roman" w:hAnsi="Times New Roman" w:cs="Times New Roman"/>
        </w:rPr>
        <w:t>AltaMira</w:t>
      </w:r>
      <w:proofErr w:type="spellEnd"/>
      <w:r w:rsidRPr="00613A97">
        <w:rPr>
          <w:rFonts w:ascii="Times New Roman" w:hAnsi="Times New Roman" w:cs="Times New Roman"/>
        </w:rPr>
        <w:t xml:space="preserve"> Press.</w:t>
      </w:r>
    </w:p>
    <w:p w:rsidR="00EF2F0C" w:rsidRPr="00613A97" w:rsidRDefault="00EF2F0C" w:rsidP="00EF2F0C">
      <w:pPr>
        <w:spacing w:line="360" w:lineRule="auto"/>
        <w:ind w:left="720" w:hanging="720"/>
        <w:rPr>
          <w:rFonts w:ascii="Times New Roman" w:hAnsi="Times New Roman" w:cs="Times New Roman"/>
        </w:rPr>
      </w:pPr>
      <w:r w:rsidRPr="00613A97">
        <w:rPr>
          <w:rFonts w:ascii="Times New Roman" w:hAnsi="Times New Roman" w:cs="Times New Roman"/>
        </w:rPr>
        <w:t xml:space="preserve">LaVeist, T. A. (2013). Minority populations and health: An introduction to health disparities in the </w:t>
      </w:r>
      <w:proofErr w:type="gramStart"/>
      <w:r w:rsidRPr="00613A97">
        <w:rPr>
          <w:rFonts w:ascii="Times New Roman" w:hAnsi="Times New Roman" w:cs="Times New Roman"/>
        </w:rPr>
        <w:t>united states</w:t>
      </w:r>
      <w:proofErr w:type="gramEnd"/>
      <w:r w:rsidRPr="00613A97">
        <w:rPr>
          <w:rFonts w:ascii="Times New Roman" w:hAnsi="Times New Roman" w:cs="Times New Roman"/>
        </w:rPr>
        <w:t xml:space="preserve">. San Francisco, </w:t>
      </w:r>
      <w:proofErr w:type="spellStart"/>
      <w:r w:rsidRPr="00613A97">
        <w:rPr>
          <w:rFonts w:ascii="Times New Roman" w:hAnsi="Times New Roman" w:cs="Times New Roman"/>
        </w:rPr>
        <w:t>Calif</w:t>
      </w:r>
      <w:proofErr w:type="spellEnd"/>
      <w:r w:rsidRPr="00613A97">
        <w:rPr>
          <w:rFonts w:ascii="Times New Roman" w:hAnsi="Times New Roman" w:cs="Times New Roman"/>
        </w:rPr>
        <w:t xml:space="preserve">: </w:t>
      </w:r>
      <w:proofErr w:type="spellStart"/>
      <w:r w:rsidRPr="00613A97">
        <w:rPr>
          <w:rFonts w:ascii="Times New Roman" w:hAnsi="Times New Roman" w:cs="Times New Roman"/>
        </w:rPr>
        <w:t>Jossey</w:t>
      </w:r>
      <w:proofErr w:type="spellEnd"/>
      <w:r w:rsidRPr="00613A97">
        <w:rPr>
          <w:rFonts w:ascii="Times New Roman" w:hAnsi="Times New Roman" w:cs="Times New Roman"/>
        </w:rPr>
        <w:t>-Bass.</w:t>
      </w:r>
    </w:p>
    <w:p w:rsidR="00EF2F0C" w:rsidRPr="00613A97" w:rsidRDefault="00EF2F0C" w:rsidP="00EF2F0C">
      <w:pPr>
        <w:spacing w:line="360" w:lineRule="auto"/>
        <w:ind w:left="720" w:hanging="720"/>
        <w:rPr>
          <w:rFonts w:ascii="Times New Roman" w:hAnsi="Times New Roman" w:cs="Times New Roman"/>
        </w:rPr>
      </w:pPr>
      <w:r w:rsidRPr="00613A97">
        <w:rPr>
          <w:rFonts w:ascii="Times New Roman" w:hAnsi="Times New Roman" w:cs="Times New Roman"/>
        </w:rPr>
        <w:t>Rose, P. R. (2017). Health disparities, diversity, and inclusion: Context, controversies, and solutions. Jones &amp; Bartlett Learning.</w:t>
      </w: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r w:rsidRPr="00613A97">
        <w:rPr>
          <w:rFonts w:ascii="Times New Roman" w:hAnsi="Times New Roman" w:cs="Times New Roman"/>
        </w:rPr>
        <w:t xml:space="preserve"> </w:t>
      </w: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p>
    <w:p w:rsidR="00613A97" w:rsidRPr="00613A97" w:rsidRDefault="00613A97" w:rsidP="00613A97">
      <w:pPr>
        <w:spacing w:line="480" w:lineRule="auto"/>
        <w:rPr>
          <w:rFonts w:ascii="Times New Roman" w:hAnsi="Times New Roman" w:cs="Times New Roman"/>
        </w:rPr>
      </w:pPr>
      <w:r w:rsidRPr="00613A97">
        <w:rPr>
          <w:rFonts w:ascii="Times New Roman" w:hAnsi="Times New Roman" w:cs="Times New Roman"/>
        </w:rPr>
        <w:t xml:space="preserve"> </w:t>
      </w:r>
    </w:p>
    <w:p w:rsidR="00613A97" w:rsidRPr="00613A97" w:rsidRDefault="00613A97" w:rsidP="00613A97">
      <w:pPr>
        <w:spacing w:line="480" w:lineRule="auto"/>
        <w:rPr>
          <w:rFonts w:ascii="Times New Roman" w:hAnsi="Times New Roman" w:cs="Times New Roman"/>
        </w:rPr>
      </w:pPr>
    </w:p>
    <w:p w:rsidR="00A563DA" w:rsidRPr="0093090A" w:rsidRDefault="00A563DA" w:rsidP="0093090A">
      <w:pPr>
        <w:spacing w:line="480" w:lineRule="auto"/>
        <w:rPr>
          <w:rFonts w:ascii="Times New Roman" w:hAnsi="Times New Roman" w:cs="Times New Roman"/>
        </w:rPr>
      </w:pPr>
    </w:p>
    <w:sectPr w:rsidR="00A563DA" w:rsidRPr="0093090A" w:rsidSect="00BB23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C55" w:rsidRDefault="00911C55" w:rsidP="00511A33">
      <w:r>
        <w:separator/>
      </w:r>
    </w:p>
  </w:endnote>
  <w:endnote w:type="continuationSeparator" w:id="0">
    <w:p w:rsidR="00911C55" w:rsidRDefault="00911C55" w:rsidP="00511A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C55" w:rsidRDefault="00911C55" w:rsidP="00511A33">
      <w:r>
        <w:separator/>
      </w:r>
    </w:p>
  </w:footnote>
  <w:footnote w:type="continuationSeparator" w:id="0">
    <w:p w:rsidR="00911C55" w:rsidRDefault="00911C55" w:rsidP="00511A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CB" w:rsidRDefault="004D03CB">
    <w:pPr>
      <w:pStyle w:val="Header"/>
      <w:jc w:val="right"/>
    </w:pPr>
    <w:r>
      <w:t xml:space="preserve">DEEP ECOLOGY AND HEALTH DISPARITIES                                                                                               </w:t>
    </w:r>
    <w:sdt>
      <w:sdtPr>
        <w:id w:val="-1120521420"/>
        <w:docPartObj>
          <w:docPartGallery w:val="Page Numbers (Top of Page)"/>
          <w:docPartUnique/>
        </w:docPartObj>
      </w:sdtPr>
      <w:sdtEndPr>
        <w:rPr>
          <w:noProof/>
        </w:rPr>
      </w:sdtEndPr>
      <w:sdtContent>
        <w:r w:rsidR="00A820AD">
          <w:fldChar w:fldCharType="begin"/>
        </w:r>
        <w:r>
          <w:instrText xml:space="preserve"> PAGE   \* MERGEFORMAT </w:instrText>
        </w:r>
        <w:r w:rsidR="00A820AD">
          <w:fldChar w:fldCharType="separate"/>
        </w:r>
        <w:r w:rsidR="00EF2F0C">
          <w:rPr>
            <w:noProof/>
          </w:rPr>
          <w:t>2</w:t>
        </w:r>
        <w:r w:rsidR="00A820AD">
          <w:rPr>
            <w:noProof/>
          </w:rPr>
          <w:fldChar w:fldCharType="end"/>
        </w:r>
      </w:sdtContent>
    </w:sdt>
  </w:p>
  <w:p w:rsidR="00511A33" w:rsidRDefault="00511A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A33" w:rsidRPr="008E3108" w:rsidRDefault="00511A33">
    <w:pPr>
      <w:pStyle w:val="Header"/>
      <w:rPr>
        <w:rFonts w:ascii="Times New Roman" w:hAnsi="Times New Roman" w:cs="Times New Roman"/>
      </w:rPr>
    </w:pPr>
    <w:r w:rsidRPr="008E3108">
      <w:rPr>
        <w:rFonts w:ascii="Times New Roman" w:hAnsi="Times New Roman" w:cs="Times New Roman"/>
      </w:rPr>
      <w:t>Running head: DEEP ECOLOGY AND HEALTH DISPARITIES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27F43"/>
    <w:multiLevelType w:val="hybridMultilevel"/>
    <w:tmpl w:val="B380C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60A3313"/>
    <w:multiLevelType w:val="hybridMultilevel"/>
    <w:tmpl w:val="A5FC3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92CC6"/>
    <w:rsid w:val="00092CC6"/>
    <w:rsid w:val="000B4D31"/>
    <w:rsid w:val="000E1E13"/>
    <w:rsid w:val="00155BFC"/>
    <w:rsid w:val="001F1972"/>
    <w:rsid w:val="002118F3"/>
    <w:rsid w:val="00222A85"/>
    <w:rsid w:val="002429F5"/>
    <w:rsid w:val="00260AEC"/>
    <w:rsid w:val="00264023"/>
    <w:rsid w:val="003105C4"/>
    <w:rsid w:val="00347271"/>
    <w:rsid w:val="003B20FD"/>
    <w:rsid w:val="00466BE7"/>
    <w:rsid w:val="004D03CB"/>
    <w:rsid w:val="004D14CD"/>
    <w:rsid w:val="004E6D17"/>
    <w:rsid w:val="004E6FC3"/>
    <w:rsid w:val="00511A33"/>
    <w:rsid w:val="00567A92"/>
    <w:rsid w:val="00590B1F"/>
    <w:rsid w:val="00595884"/>
    <w:rsid w:val="00613A97"/>
    <w:rsid w:val="00613ABE"/>
    <w:rsid w:val="006600B2"/>
    <w:rsid w:val="00735DED"/>
    <w:rsid w:val="007826A9"/>
    <w:rsid w:val="0079559D"/>
    <w:rsid w:val="007A10FE"/>
    <w:rsid w:val="007E50EC"/>
    <w:rsid w:val="00852A6F"/>
    <w:rsid w:val="00897F7A"/>
    <w:rsid w:val="008C2190"/>
    <w:rsid w:val="008E3108"/>
    <w:rsid w:val="00911C55"/>
    <w:rsid w:val="0093090A"/>
    <w:rsid w:val="00951BF5"/>
    <w:rsid w:val="00967D72"/>
    <w:rsid w:val="009D53D0"/>
    <w:rsid w:val="00A563DA"/>
    <w:rsid w:val="00A820AD"/>
    <w:rsid w:val="00AE7E18"/>
    <w:rsid w:val="00B67B93"/>
    <w:rsid w:val="00BB2332"/>
    <w:rsid w:val="00BB5BA2"/>
    <w:rsid w:val="00C141FD"/>
    <w:rsid w:val="00C817B9"/>
    <w:rsid w:val="00CB5C25"/>
    <w:rsid w:val="00CF1B3C"/>
    <w:rsid w:val="00D320D9"/>
    <w:rsid w:val="00D44C26"/>
    <w:rsid w:val="00D90922"/>
    <w:rsid w:val="00DE6C28"/>
    <w:rsid w:val="00EC6174"/>
    <w:rsid w:val="00EF2F0C"/>
    <w:rsid w:val="00F46E8C"/>
    <w:rsid w:val="00F65FBE"/>
    <w:rsid w:val="00FC208F"/>
    <w:rsid w:val="00FC5DB3"/>
    <w:rsid w:val="00FF770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CC6"/>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0FD"/>
    <w:pPr>
      <w:ind w:left="720"/>
      <w:contextualSpacing/>
    </w:pPr>
  </w:style>
  <w:style w:type="paragraph" w:styleId="Header">
    <w:name w:val="header"/>
    <w:basedOn w:val="Normal"/>
    <w:link w:val="HeaderChar"/>
    <w:uiPriority w:val="99"/>
    <w:unhideWhenUsed/>
    <w:rsid w:val="00511A33"/>
    <w:pPr>
      <w:tabs>
        <w:tab w:val="center" w:pos="4680"/>
        <w:tab w:val="right" w:pos="9360"/>
      </w:tabs>
    </w:pPr>
  </w:style>
  <w:style w:type="character" w:customStyle="1" w:styleId="HeaderChar">
    <w:name w:val="Header Char"/>
    <w:basedOn w:val="DefaultParagraphFont"/>
    <w:link w:val="Header"/>
    <w:uiPriority w:val="99"/>
    <w:rsid w:val="00511A33"/>
    <w:rPr>
      <w:sz w:val="24"/>
      <w:szCs w:val="24"/>
    </w:rPr>
  </w:style>
  <w:style w:type="paragraph" w:styleId="Footer">
    <w:name w:val="footer"/>
    <w:basedOn w:val="Normal"/>
    <w:link w:val="FooterChar"/>
    <w:uiPriority w:val="99"/>
    <w:unhideWhenUsed/>
    <w:rsid w:val="00511A33"/>
    <w:pPr>
      <w:tabs>
        <w:tab w:val="center" w:pos="4680"/>
        <w:tab w:val="right" w:pos="9360"/>
      </w:tabs>
    </w:pPr>
  </w:style>
  <w:style w:type="character" w:customStyle="1" w:styleId="FooterChar">
    <w:name w:val="Footer Char"/>
    <w:basedOn w:val="DefaultParagraphFont"/>
    <w:link w:val="Footer"/>
    <w:uiPriority w:val="99"/>
    <w:rsid w:val="00511A33"/>
    <w:rPr>
      <w:sz w:val="24"/>
      <w:szCs w:val="24"/>
    </w:rPr>
  </w:style>
</w:styles>
</file>

<file path=word/webSettings.xml><?xml version="1.0" encoding="utf-8"?>
<w:webSettings xmlns:r="http://schemas.openxmlformats.org/officeDocument/2006/relationships" xmlns:w="http://schemas.openxmlformats.org/wordprocessingml/2006/main">
  <w:divs>
    <w:div w:id="292515823">
      <w:bodyDiv w:val="1"/>
      <w:marLeft w:val="0"/>
      <w:marRight w:val="0"/>
      <w:marTop w:val="0"/>
      <w:marBottom w:val="0"/>
      <w:divBdr>
        <w:top w:val="none" w:sz="0" w:space="0" w:color="auto"/>
        <w:left w:val="none" w:sz="0" w:space="0" w:color="auto"/>
        <w:bottom w:val="none" w:sz="0" w:space="0" w:color="auto"/>
        <w:right w:val="none" w:sz="0" w:space="0" w:color="auto"/>
      </w:divBdr>
    </w:div>
    <w:div w:id="763502729">
      <w:bodyDiv w:val="1"/>
      <w:marLeft w:val="0"/>
      <w:marRight w:val="0"/>
      <w:marTop w:val="0"/>
      <w:marBottom w:val="0"/>
      <w:divBdr>
        <w:top w:val="none" w:sz="0" w:space="0" w:color="auto"/>
        <w:left w:val="none" w:sz="0" w:space="0" w:color="auto"/>
        <w:bottom w:val="none" w:sz="0" w:space="0" w:color="auto"/>
        <w:right w:val="none" w:sz="0" w:space="0" w:color="auto"/>
      </w:divBdr>
    </w:div>
    <w:div w:id="173227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8</cp:revision>
  <dcterms:created xsi:type="dcterms:W3CDTF">2017-12-12T03:59:00Z</dcterms:created>
  <dcterms:modified xsi:type="dcterms:W3CDTF">2017-12-12T04:15:00Z</dcterms:modified>
</cp:coreProperties>
</file>